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TIDAK MEMPERPANJANG KONTRAK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oleh dan 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ketentuan mengenai tidak diperpanjangnya kontrak kerjasama antara Pihak Pertama dan Pihak Kedua yang telah berakhir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dan Pihak Kedua sepakat bahwa kontrak kerjasama yang telah ada tidak akan diperpanjang.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Setiap Pihak bertanggung jawab untuk menyelesaikan kewajiban yang belum dipenuhi hingga tanggal berakhirnya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Apabila terdapat kewajiban pembayaran yang belum diselesaikan, Pihak yang berutang wajib membayar jumlah tersebut kepada Pihak yang berhak dalam waktu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setelah tanggal berakhirnya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masa kontrak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Apabila tidak mencapai kesepakatan, maka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sebelum masa berakhirnya dengan persetujuan tertulis dari kedua belah pihak.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