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TIDAK MELANJUTKAN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ketentuan mengenai tidak dilanjutkannya kontrak kerja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pemberitahuan tertulis kepada Pihak Kedua mengenai keputusan untuk tidak melanjutkan kontrak kerja.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menerima penjelasan mengenai alasan tidak dilanjutkannya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3.1. Pihak Pertama akan membayar kepada Pihak Kedua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penyelesaian hak-hak yang belum dipenuhi.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3.2. Pembayaran akan dilakukan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 dan setelahnya.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memberikan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