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asli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kedua belah pihak sepakat untuk memperpanjang kontrak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perpanjangan kontrak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melaksanakan kewajiban sebagai berikut: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melalui musyawarah terlebih dahulu, dan jika tidak berhasil, akan diselesaikan melalui arbitrase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